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582CA1" w14:textId="1B42D3CA" w:rsidR="00354647" w:rsidRPr="00306E3B" w:rsidRDefault="00354647">
      <w:pPr>
        <w:rPr>
          <w:rFonts w:ascii="Times New Roman" w:hAnsi="Times New Roman" w:cs="Times New Roman"/>
        </w:rPr>
      </w:pPr>
      <w:bookmarkStart w:id="0" w:name="_GoBack"/>
      <w:bookmarkEnd w:id="0"/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28ECDCE7">
                <wp:simplePos x="0" y="0"/>
                <wp:positionH relativeFrom="margin">
                  <wp:align>right</wp:align>
                </wp:positionH>
                <wp:positionV relativeFrom="paragraph">
                  <wp:posOffset>1099538</wp:posOffset>
                </wp:positionV>
                <wp:extent cx="5034280" cy="58388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280" cy="5838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A0A70" w14:textId="3A083D77" w:rsidR="00474871" w:rsidRPr="00D359C2" w:rsidRDefault="00474871" w:rsidP="00D359C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359C2">
                              <w:rPr>
                                <w:rFonts w:ascii="Times New Roman" w:hAnsi="Times New Roman" w:cs="Times New Roman"/>
                              </w:rPr>
                              <w:t xml:space="preserve">A </w:t>
                            </w:r>
                            <w:proofErr w:type="spellStart"/>
                            <w:r w:rsidRPr="00D359C2">
                              <w:rPr>
                                <w:rFonts w:ascii="Times New Roman" w:hAnsi="Times New Roman" w:cs="Times New Roman"/>
                              </w:rPr>
                              <w:t>Boronka-melléki</w:t>
                            </w:r>
                            <w:proofErr w:type="spellEnd"/>
                            <w:r w:rsidRPr="00D359C2">
                              <w:rPr>
                                <w:rFonts w:ascii="Times New Roman" w:hAnsi="Times New Roman" w:cs="Times New Roman"/>
                              </w:rPr>
                              <w:t xml:space="preserve"> Tájvédelmi Körzetben, a </w:t>
                            </w:r>
                            <w:proofErr w:type="spellStart"/>
                            <w:r w:rsidRPr="00D359C2">
                              <w:rPr>
                                <w:rFonts w:ascii="Times New Roman" w:hAnsi="Times New Roman" w:cs="Times New Roman"/>
                              </w:rPr>
                              <w:t>Boronka-patak</w:t>
                            </w:r>
                            <w:proofErr w:type="spellEnd"/>
                            <w:r w:rsidRPr="00D359C2">
                              <w:rPr>
                                <w:rFonts w:ascii="Times New Roman" w:hAnsi="Times New Roman" w:cs="Times New Roman"/>
                              </w:rPr>
                              <w:t xml:space="preserve"> és az Aranyos-patak mentén élőhely-rekonstrukciót valósít meg a Duna-Dráva Nemzeti Park Igazgatóság, mint a terület vagyonkezelője. A 400</w:t>
                            </w:r>
                            <w:r w:rsidR="003E676D">
                              <w:rPr>
                                <w:rFonts w:ascii="Times New Roman" w:hAnsi="Times New Roman" w:cs="Times New Roman"/>
                              </w:rPr>
                              <w:t>,00 millió</w:t>
                            </w:r>
                            <w:r w:rsidRPr="00D359C2">
                              <w:rPr>
                                <w:rFonts w:ascii="Times New Roman" w:hAnsi="Times New Roman" w:cs="Times New Roman"/>
                              </w:rPr>
                              <w:t xml:space="preserve"> Ft összegű, Európai Uniós </w:t>
                            </w:r>
                            <w:r w:rsidR="003E676D">
                              <w:rPr>
                                <w:rFonts w:ascii="Times New Roman" w:hAnsi="Times New Roman" w:cs="Times New Roman"/>
                              </w:rPr>
                              <w:t xml:space="preserve">vissza nem térítendő </w:t>
                            </w:r>
                            <w:r w:rsidRPr="00D359C2">
                              <w:rPr>
                                <w:rFonts w:ascii="Times New Roman" w:hAnsi="Times New Roman" w:cs="Times New Roman"/>
                              </w:rPr>
                              <w:t>támogatással megvalósuló beruházás eredményeképp javul a terület ökológiai állapota, növekszik a jellegzetes vizes és vízi élőhelyek kiterjedése, javul az erdei élőhelyek vízellátása.</w:t>
                            </w:r>
                          </w:p>
                          <w:p w14:paraId="5A89EBE6" w14:textId="77777777" w:rsidR="00474871" w:rsidRPr="00474871" w:rsidRDefault="00474871" w:rsidP="00D359C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74871">
                              <w:rPr>
                                <w:rFonts w:ascii="Times New Roman" w:hAnsi="Times New Roman" w:cs="Times New Roman"/>
                              </w:rPr>
                              <w:t>A beruházás segítségével a Duna-Dráva Nemzeti Park Igazgatóság egyrészt csökkenteni szeretné az egyre hosszabb aszályos időszakok során bekövetkező kiszáradás mértékét, másrészt mérsékelni kívánja az időnként hirtelen lezúduló nagy mennyiségű csapadék okozta árvizek romboló hatását.</w:t>
                            </w:r>
                          </w:p>
                          <w:p w14:paraId="782BB629" w14:textId="77777777" w:rsidR="00474871" w:rsidRPr="00474871" w:rsidRDefault="00474871" w:rsidP="00D359C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FF83A68" w14:textId="54C52983" w:rsidR="00474871" w:rsidRPr="00474871" w:rsidRDefault="00474871" w:rsidP="00D359C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74871">
                              <w:rPr>
                                <w:rFonts w:ascii="Times New Roman" w:hAnsi="Times New Roman" w:cs="Times New Roman"/>
                              </w:rPr>
                              <w:t xml:space="preserve">A projekt </w:t>
                            </w:r>
                            <w:r w:rsidR="000B6E54">
                              <w:rPr>
                                <w:rFonts w:ascii="Times New Roman" w:hAnsi="Times New Roman" w:cs="Times New Roman"/>
                              </w:rPr>
                              <w:t xml:space="preserve">keretében </w:t>
                            </w:r>
                            <w:r w:rsidRPr="00474871">
                              <w:rPr>
                                <w:rFonts w:ascii="Times New Roman" w:hAnsi="Times New Roman" w:cs="Times New Roman"/>
                              </w:rPr>
                              <w:t>elkészülnek a szükséges tervek, tanulmányok</w:t>
                            </w:r>
                            <w:r w:rsidR="000B6E54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474871">
                              <w:rPr>
                                <w:rFonts w:ascii="Times New Roman" w:hAnsi="Times New Roman" w:cs="Times New Roman"/>
                              </w:rPr>
                              <w:t xml:space="preserve"> lezajlanak az engedélyeztetési eljárások, majd megépülnek a szükséges fenékküszöbök,</w:t>
                            </w:r>
                            <w:r w:rsidRPr="00D359C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74871">
                              <w:rPr>
                                <w:rFonts w:ascii="Times New Roman" w:hAnsi="Times New Roman" w:cs="Times New Roman"/>
                              </w:rPr>
                              <w:t xml:space="preserve">töltések. A patakvölgyekben még fellelhető, eredeti, </w:t>
                            </w:r>
                            <w:proofErr w:type="spellStart"/>
                            <w:r w:rsidRPr="00474871">
                              <w:rPr>
                                <w:rFonts w:ascii="Times New Roman" w:hAnsi="Times New Roman" w:cs="Times New Roman"/>
                              </w:rPr>
                              <w:t>meanderező</w:t>
                            </w:r>
                            <w:proofErr w:type="spellEnd"/>
                            <w:r w:rsidRPr="00474871">
                              <w:rPr>
                                <w:rFonts w:ascii="Times New Roman" w:hAnsi="Times New Roman" w:cs="Times New Roman"/>
                              </w:rPr>
                              <w:t xml:space="preserve"> mederszakaszokat természetszerűen kialakított, csésze keresztszelvényű árkokkal kötik össze.</w:t>
                            </w:r>
                            <w:r w:rsidRPr="00474871">
                              <w:rPr>
                                <w:rFonts w:ascii="Times New Roman" w:hAnsi="Times New Roman" w:cs="Times New Roman"/>
                              </w:rPr>
                              <w:br/>
                              <w:t xml:space="preserve">A talajvízszint emelésével, illetve a csapadékvizek visszatartásával javul a gyepterületek ökológiai állapota, visszaáll a kékperjés láprétekre jellemző fajösszetétel, növekszik a társuláshoz köthető védett növényfajok állománya. Az őshonos erdőtársulások állandó és megbízható </w:t>
                            </w:r>
                            <w:proofErr w:type="spellStart"/>
                            <w:r w:rsidRPr="00474871">
                              <w:rPr>
                                <w:rFonts w:ascii="Times New Roman" w:hAnsi="Times New Roman" w:cs="Times New Roman"/>
                              </w:rPr>
                              <w:t>fészkelőhelyet</w:t>
                            </w:r>
                            <w:proofErr w:type="spellEnd"/>
                            <w:r w:rsidRPr="00474871">
                              <w:rPr>
                                <w:rFonts w:ascii="Times New Roman" w:hAnsi="Times New Roman" w:cs="Times New Roman"/>
                              </w:rPr>
                              <w:t xml:space="preserve"> biztosítan</w:t>
                            </w:r>
                            <w:r w:rsidR="000B6E54">
                              <w:rPr>
                                <w:rFonts w:ascii="Times New Roman" w:hAnsi="Times New Roman" w:cs="Times New Roman"/>
                              </w:rPr>
                              <w:t>ak</w:t>
                            </w:r>
                            <w:r w:rsidRPr="00474871">
                              <w:rPr>
                                <w:rFonts w:ascii="Times New Roman" w:hAnsi="Times New Roman" w:cs="Times New Roman"/>
                              </w:rPr>
                              <w:t xml:space="preserve"> számos</w:t>
                            </w:r>
                            <w:r w:rsidR="000B6E54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474871">
                              <w:rPr>
                                <w:rFonts w:ascii="Times New Roman" w:hAnsi="Times New Roman" w:cs="Times New Roman"/>
                              </w:rPr>
                              <w:t xml:space="preserve"> természetvédelmi szempontból értékes madárfajnak. A talajvízszint emelése, valamint a kaszálással és legeltetéssel folytatott természetvédelmi kezelés nyomán az őshonos állományok jobb helyzetbe kerülnek, mindez az inváziós növényfajok visszaszorításához is hozzájárul.</w:t>
                            </w:r>
                          </w:p>
                          <w:p w14:paraId="30E576D5" w14:textId="77777777" w:rsidR="00474871" w:rsidRPr="00474871" w:rsidRDefault="00474871" w:rsidP="00D359C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E0C950E" w14:textId="77777777" w:rsidR="00474871" w:rsidRPr="00D359C2" w:rsidRDefault="00474871" w:rsidP="00D359C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74871">
                              <w:rPr>
                                <w:rFonts w:ascii="Times New Roman" w:hAnsi="Times New Roman" w:cs="Times New Roman"/>
                              </w:rPr>
                              <w:t xml:space="preserve">„A </w:t>
                            </w:r>
                            <w:proofErr w:type="spellStart"/>
                            <w:r w:rsidRPr="00474871">
                              <w:rPr>
                                <w:rFonts w:ascii="Times New Roman" w:hAnsi="Times New Roman" w:cs="Times New Roman"/>
                              </w:rPr>
                              <w:t>Boronka-melléki</w:t>
                            </w:r>
                            <w:proofErr w:type="spellEnd"/>
                            <w:r w:rsidRPr="00474871">
                              <w:rPr>
                                <w:rFonts w:ascii="Times New Roman" w:hAnsi="Times New Roman" w:cs="Times New Roman"/>
                              </w:rPr>
                              <w:t xml:space="preserve"> Tájvédelmi Körzet szabályozott vízfolyásainak rehabilitációja, a vízvisszatartás javítása” megnevezésű projekt tervezett befejezési dátuma: 2029. november 30. A projekt azonosító száma: KEHOP_PLUSZ-3.2.1-24-2025-00016. A „Környezeti és Energiahatékonysági Operatív Program Plusz Természetvédelmi beruházások – infrastruktúra, kommunikáció” felhívás nyomán megvalósuló projektről bővebb információt a</w:t>
                            </w:r>
                            <w:r w:rsidRPr="00D359C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hyperlink r:id="rId7" w:history="1">
                              <w:r w:rsidRPr="00D359C2">
                                <w:rPr>
                                  <w:rFonts w:ascii="Times New Roman" w:hAnsi="Times New Roman" w:cs="Times New Roman"/>
                                </w:rPr>
                                <w:t>https://ddnp.hu</w:t>
                              </w:r>
                            </w:hyperlink>
                            <w:r w:rsidRPr="00D359C2">
                              <w:rPr>
                                <w:rFonts w:ascii="Times New Roman" w:hAnsi="Times New Roman" w:cs="Times New Roman"/>
                              </w:rPr>
                              <w:t xml:space="preserve"> oldalon olvashatnak.</w:t>
                            </w:r>
                          </w:p>
                          <w:p w14:paraId="13C3D552" w14:textId="77777777" w:rsidR="00474871" w:rsidRPr="00D359C2" w:rsidRDefault="00474871" w:rsidP="00D359C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06724CA" w14:textId="77777777" w:rsidR="000B6E54" w:rsidRDefault="00474871" w:rsidP="000B6E54">
                            <w:pPr>
                              <w:spacing w:after="0"/>
                              <w:ind w:right="107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359C2">
                              <w:rPr>
                                <w:rFonts w:ascii="Times New Roman" w:hAnsi="Times New Roman" w:cs="Times New Roman"/>
                              </w:rPr>
                              <w:t>További információ kérhető:</w:t>
                            </w:r>
                            <w:r w:rsidR="000B6E5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D359C2">
                              <w:rPr>
                                <w:rFonts w:ascii="Times New Roman" w:hAnsi="Times New Roman" w:cs="Times New Roman"/>
                              </w:rPr>
                              <w:t>Nyemcsok Tamás tájegységvezető</w:t>
                            </w:r>
                            <w:r w:rsidR="000B6E5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475FC318" w14:textId="5BB6B01D" w:rsidR="00474871" w:rsidRPr="000B6E54" w:rsidRDefault="000B6E54" w:rsidP="000B6E54">
                            <w:pPr>
                              <w:spacing w:after="0"/>
                              <w:ind w:right="10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Elérhetőség: Tel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.: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+36/</w:t>
                            </w:r>
                            <w:r w:rsidR="00474871" w:rsidRPr="00D359C2">
                              <w:rPr>
                                <w:rFonts w:ascii="Times New Roman" w:hAnsi="Times New Roman" w:cs="Times New Roman"/>
                              </w:rPr>
                              <w:t>30/461-6306, E-mail: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B6E54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="00474871" w:rsidRPr="000B6E54">
                              <w:rPr>
                                <w:rFonts w:ascii="Times New Roman" w:hAnsi="Times New Roman" w:cs="Times New Roman"/>
                              </w:rPr>
                              <w:t>amas.nyemcsok@ddnp.hu</w:t>
                            </w:r>
                          </w:p>
                          <w:p w14:paraId="35FE5549" w14:textId="77777777" w:rsidR="00E27CDC" w:rsidRPr="007D5B6E" w:rsidRDefault="00E27CDC" w:rsidP="00E27CDC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.2pt;margin-top:86.6pt;width:396.4pt;height:459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" filled="f" stroked="f">
                <v:textbox>
                  <w:txbxContent>
                    <w:p w14:paraId="6ACA0A70" w14:textId="3A083D77" w:rsidR="00474871" w:rsidRPr="00D359C2" w:rsidRDefault="00474871" w:rsidP="00D359C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359C2">
                        <w:rPr>
                          <w:rFonts w:ascii="Times New Roman" w:hAnsi="Times New Roman" w:cs="Times New Roman"/>
                        </w:rPr>
                        <w:t xml:space="preserve">A </w:t>
                      </w:r>
                      <w:proofErr w:type="spellStart"/>
                      <w:r w:rsidRPr="00D359C2">
                        <w:rPr>
                          <w:rFonts w:ascii="Times New Roman" w:hAnsi="Times New Roman" w:cs="Times New Roman"/>
                        </w:rPr>
                        <w:t>Boronka-melléki</w:t>
                      </w:r>
                      <w:proofErr w:type="spellEnd"/>
                      <w:r w:rsidRPr="00D359C2">
                        <w:rPr>
                          <w:rFonts w:ascii="Times New Roman" w:hAnsi="Times New Roman" w:cs="Times New Roman"/>
                        </w:rPr>
                        <w:t xml:space="preserve"> Tájvédelmi Körzetben, a </w:t>
                      </w:r>
                      <w:proofErr w:type="spellStart"/>
                      <w:r w:rsidRPr="00D359C2">
                        <w:rPr>
                          <w:rFonts w:ascii="Times New Roman" w:hAnsi="Times New Roman" w:cs="Times New Roman"/>
                        </w:rPr>
                        <w:t>Boronka-patak</w:t>
                      </w:r>
                      <w:proofErr w:type="spellEnd"/>
                      <w:r w:rsidRPr="00D359C2">
                        <w:rPr>
                          <w:rFonts w:ascii="Times New Roman" w:hAnsi="Times New Roman" w:cs="Times New Roman"/>
                        </w:rPr>
                        <w:t xml:space="preserve"> és az Aranyos-patak mentén élőhely-rekonstrukciót valósít meg a Duna-Dráva Nemzeti Park Igazgatóság, mint a terület vagyonkezelője. A 400</w:t>
                      </w:r>
                      <w:r w:rsidR="003E676D">
                        <w:rPr>
                          <w:rFonts w:ascii="Times New Roman" w:hAnsi="Times New Roman" w:cs="Times New Roman"/>
                        </w:rPr>
                        <w:t>,00 millió</w:t>
                      </w:r>
                      <w:r w:rsidRPr="00D359C2">
                        <w:rPr>
                          <w:rFonts w:ascii="Times New Roman" w:hAnsi="Times New Roman" w:cs="Times New Roman"/>
                        </w:rPr>
                        <w:t xml:space="preserve"> Ft összegű, Európai Uniós </w:t>
                      </w:r>
                      <w:r w:rsidR="003E676D">
                        <w:rPr>
                          <w:rFonts w:ascii="Times New Roman" w:hAnsi="Times New Roman" w:cs="Times New Roman"/>
                        </w:rPr>
                        <w:t xml:space="preserve">vissza nem térítendő </w:t>
                      </w:r>
                      <w:r w:rsidRPr="00D359C2">
                        <w:rPr>
                          <w:rFonts w:ascii="Times New Roman" w:hAnsi="Times New Roman" w:cs="Times New Roman"/>
                        </w:rPr>
                        <w:t>támogatással megvalósuló beruházás eredményeképp javul a terület ökológiai állapota, növekszik a jellegzetes vizes és vízi élőhelyek kiterjedése, javul az erdei élőhelyek vízellátása.</w:t>
                      </w:r>
                    </w:p>
                    <w:p w14:paraId="5A89EBE6" w14:textId="77777777" w:rsidR="00474871" w:rsidRPr="00474871" w:rsidRDefault="00474871" w:rsidP="00D359C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474871">
                        <w:rPr>
                          <w:rFonts w:ascii="Times New Roman" w:hAnsi="Times New Roman" w:cs="Times New Roman"/>
                        </w:rPr>
                        <w:t>A beruházás segítségével a Duna-Dráva Nemzeti Park Igazgatóság egyrészt csökkenteni szeretné az egyre hosszabb aszályos időszakok során bekövetkező kiszáradás mértékét, másrészt mérsékelni kívánja az időnként hirtelen lezúduló nagy mennyiségű csapadék okozta árvizek romboló hatását.</w:t>
                      </w:r>
                    </w:p>
                    <w:p w14:paraId="782BB629" w14:textId="77777777" w:rsidR="00474871" w:rsidRPr="00474871" w:rsidRDefault="00474871" w:rsidP="00D359C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3FF83A68" w14:textId="54C52983" w:rsidR="00474871" w:rsidRPr="00474871" w:rsidRDefault="00474871" w:rsidP="00D359C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474871">
                        <w:rPr>
                          <w:rFonts w:ascii="Times New Roman" w:hAnsi="Times New Roman" w:cs="Times New Roman"/>
                        </w:rPr>
                        <w:t xml:space="preserve">A projekt </w:t>
                      </w:r>
                      <w:r w:rsidR="000B6E54">
                        <w:rPr>
                          <w:rFonts w:ascii="Times New Roman" w:hAnsi="Times New Roman" w:cs="Times New Roman"/>
                        </w:rPr>
                        <w:t xml:space="preserve">keretében </w:t>
                      </w:r>
                      <w:r w:rsidRPr="00474871">
                        <w:rPr>
                          <w:rFonts w:ascii="Times New Roman" w:hAnsi="Times New Roman" w:cs="Times New Roman"/>
                        </w:rPr>
                        <w:t>elkészülnek a szükséges tervek, tanulmányok</w:t>
                      </w:r>
                      <w:r w:rsidR="000B6E54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474871">
                        <w:rPr>
                          <w:rFonts w:ascii="Times New Roman" w:hAnsi="Times New Roman" w:cs="Times New Roman"/>
                        </w:rPr>
                        <w:t xml:space="preserve"> lezajlanak az engedélyeztetési eljárások, majd megépülnek a szükséges fenékküszöbök,</w:t>
                      </w:r>
                      <w:r w:rsidRPr="00D359C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74871">
                        <w:rPr>
                          <w:rFonts w:ascii="Times New Roman" w:hAnsi="Times New Roman" w:cs="Times New Roman"/>
                        </w:rPr>
                        <w:t xml:space="preserve">töltések. A patakvölgyekben még fellelhető, eredeti, </w:t>
                      </w:r>
                      <w:proofErr w:type="spellStart"/>
                      <w:r w:rsidRPr="00474871">
                        <w:rPr>
                          <w:rFonts w:ascii="Times New Roman" w:hAnsi="Times New Roman" w:cs="Times New Roman"/>
                        </w:rPr>
                        <w:t>meanderező</w:t>
                      </w:r>
                      <w:proofErr w:type="spellEnd"/>
                      <w:r w:rsidRPr="00474871">
                        <w:rPr>
                          <w:rFonts w:ascii="Times New Roman" w:hAnsi="Times New Roman" w:cs="Times New Roman"/>
                        </w:rPr>
                        <w:t xml:space="preserve"> mederszakaszokat természetszerűen kialakított, csésze keresztszelvényű árkokkal kötik össze.</w:t>
                      </w:r>
                      <w:r w:rsidRPr="00474871">
                        <w:rPr>
                          <w:rFonts w:ascii="Times New Roman" w:hAnsi="Times New Roman" w:cs="Times New Roman"/>
                        </w:rPr>
                        <w:br/>
                        <w:t xml:space="preserve">A talajvízszint emelésével, illetve a csapadékvizek visszatartásával javul a gyepterületek ökológiai állapota, visszaáll a kékperjés láprétekre jellemző fajösszetétel, növekszik a társuláshoz köthető védett növényfajok állománya. Az őshonos erdőtársulások állandó és megbízható </w:t>
                      </w:r>
                      <w:proofErr w:type="spellStart"/>
                      <w:r w:rsidRPr="00474871">
                        <w:rPr>
                          <w:rFonts w:ascii="Times New Roman" w:hAnsi="Times New Roman" w:cs="Times New Roman"/>
                        </w:rPr>
                        <w:t>fészkelőhelyet</w:t>
                      </w:r>
                      <w:proofErr w:type="spellEnd"/>
                      <w:r w:rsidRPr="00474871">
                        <w:rPr>
                          <w:rFonts w:ascii="Times New Roman" w:hAnsi="Times New Roman" w:cs="Times New Roman"/>
                        </w:rPr>
                        <w:t xml:space="preserve"> biztosítan</w:t>
                      </w:r>
                      <w:r w:rsidR="000B6E54">
                        <w:rPr>
                          <w:rFonts w:ascii="Times New Roman" w:hAnsi="Times New Roman" w:cs="Times New Roman"/>
                        </w:rPr>
                        <w:t>ak</w:t>
                      </w:r>
                      <w:r w:rsidRPr="00474871">
                        <w:rPr>
                          <w:rFonts w:ascii="Times New Roman" w:hAnsi="Times New Roman" w:cs="Times New Roman"/>
                        </w:rPr>
                        <w:t xml:space="preserve"> számos</w:t>
                      </w:r>
                      <w:r w:rsidR="000B6E54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474871">
                        <w:rPr>
                          <w:rFonts w:ascii="Times New Roman" w:hAnsi="Times New Roman" w:cs="Times New Roman"/>
                        </w:rPr>
                        <w:t xml:space="preserve"> természetvédelmi szempontból értékes madárfajnak. A talajvízszint emelése, valamint a kaszálással és legeltetéssel folytatott természetvédelmi kezelés nyomán az őshonos állományok jobb helyzetbe kerülnek, mindez az inváziós növényfajok visszaszorításához is hozzájárul.</w:t>
                      </w:r>
                    </w:p>
                    <w:p w14:paraId="30E576D5" w14:textId="77777777" w:rsidR="00474871" w:rsidRPr="00474871" w:rsidRDefault="00474871" w:rsidP="00D359C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6E0C950E" w14:textId="77777777" w:rsidR="00474871" w:rsidRPr="00D359C2" w:rsidRDefault="00474871" w:rsidP="00D359C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474871">
                        <w:rPr>
                          <w:rFonts w:ascii="Times New Roman" w:hAnsi="Times New Roman" w:cs="Times New Roman"/>
                        </w:rPr>
                        <w:t xml:space="preserve">„A </w:t>
                      </w:r>
                      <w:proofErr w:type="spellStart"/>
                      <w:r w:rsidRPr="00474871">
                        <w:rPr>
                          <w:rFonts w:ascii="Times New Roman" w:hAnsi="Times New Roman" w:cs="Times New Roman"/>
                        </w:rPr>
                        <w:t>Boronka-melléki</w:t>
                      </w:r>
                      <w:proofErr w:type="spellEnd"/>
                      <w:r w:rsidRPr="00474871">
                        <w:rPr>
                          <w:rFonts w:ascii="Times New Roman" w:hAnsi="Times New Roman" w:cs="Times New Roman"/>
                        </w:rPr>
                        <w:t xml:space="preserve"> Tájvédelmi Körzet szabályozott vízfolyásainak rehabilitációja, a vízvisszatartás javítása” megnevezésű projekt tervezett befejezési dátuma: 2029. november 30. A projekt azonosító száma: KEHOP_PLUSZ-3.2.1-24-2025-00016. A „Környezeti és Energiahatékonysági Operatív Program Plusz Természetvédelmi beruházások – infrastruktúra, kommunikáció” felhívás nyomán megvalósuló projektről bővebb információt a</w:t>
                      </w:r>
                      <w:r w:rsidRPr="00D359C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hyperlink r:id="rId8" w:history="1">
                        <w:r w:rsidRPr="00D359C2">
                          <w:rPr>
                            <w:rFonts w:ascii="Times New Roman" w:hAnsi="Times New Roman" w:cs="Times New Roman"/>
                          </w:rPr>
                          <w:t>https://ddnp.hu</w:t>
                        </w:r>
                      </w:hyperlink>
                      <w:r w:rsidRPr="00D359C2">
                        <w:rPr>
                          <w:rFonts w:ascii="Times New Roman" w:hAnsi="Times New Roman" w:cs="Times New Roman"/>
                        </w:rPr>
                        <w:t xml:space="preserve"> oldalon olvashatnak.</w:t>
                      </w:r>
                    </w:p>
                    <w:p w14:paraId="13C3D552" w14:textId="77777777" w:rsidR="00474871" w:rsidRPr="00D359C2" w:rsidRDefault="00474871" w:rsidP="00D359C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606724CA" w14:textId="77777777" w:rsidR="000B6E54" w:rsidRDefault="00474871" w:rsidP="000B6E54">
                      <w:pPr>
                        <w:spacing w:after="0"/>
                        <w:ind w:right="107"/>
                        <w:rPr>
                          <w:rFonts w:ascii="Times New Roman" w:hAnsi="Times New Roman" w:cs="Times New Roman"/>
                        </w:rPr>
                      </w:pPr>
                      <w:r w:rsidRPr="00D359C2">
                        <w:rPr>
                          <w:rFonts w:ascii="Times New Roman" w:hAnsi="Times New Roman" w:cs="Times New Roman"/>
                        </w:rPr>
                        <w:t>További információ kérhető:</w:t>
                      </w:r>
                      <w:r w:rsidR="000B6E5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D359C2">
                        <w:rPr>
                          <w:rFonts w:ascii="Times New Roman" w:hAnsi="Times New Roman" w:cs="Times New Roman"/>
                        </w:rPr>
                        <w:t>Nyemcsok Tamás tájegységvezető</w:t>
                      </w:r>
                      <w:r w:rsidR="000B6E5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475FC318" w14:textId="5BB6B01D" w:rsidR="00474871" w:rsidRPr="000B6E54" w:rsidRDefault="000B6E54" w:rsidP="000B6E54">
                      <w:pPr>
                        <w:spacing w:after="0"/>
                        <w:ind w:right="107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Elérhetőség: Tel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.: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+36/</w:t>
                      </w:r>
                      <w:r w:rsidR="00474871" w:rsidRPr="00D359C2">
                        <w:rPr>
                          <w:rFonts w:ascii="Times New Roman" w:hAnsi="Times New Roman" w:cs="Times New Roman"/>
                        </w:rPr>
                        <w:t>30/461-6306, E-mail: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0B6E54"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="00474871" w:rsidRPr="000B6E54">
                        <w:rPr>
                          <w:rFonts w:ascii="Times New Roman" w:hAnsi="Times New Roman" w:cs="Times New Roman"/>
                        </w:rPr>
                        <w:t>amas.nyemcsok@ddnp.hu</w:t>
                      </w:r>
                    </w:p>
                    <w:p w14:paraId="35FE5549" w14:textId="77777777" w:rsidR="00E27CDC" w:rsidRPr="007D5B6E" w:rsidRDefault="00E27CDC" w:rsidP="00E27CDC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D3B33"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0CABEF82">
                <wp:simplePos x="0" y="0"/>
                <wp:positionH relativeFrom="margin">
                  <wp:posOffset>3317240</wp:posOffset>
                </wp:positionH>
                <wp:positionV relativeFrom="paragraph">
                  <wp:posOffset>635</wp:posOffset>
                </wp:positionV>
                <wp:extent cx="2543175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0F3F1" w14:textId="3C579266" w:rsidR="00E27CDC" w:rsidRDefault="00474871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proofErr w:type="spellStart"/>
                            <w:r w:rsidRPr="004748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Élőhelyrehabilitáció</w:t>
                            </w:r>
                            <w:proofErr w:type="spellEnd"/>
                            <w:r w:rsidRPr="004748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 a </w:t>
                            </w:r>
                            <w:proofErr w:type="spellStart"/>
                            <w:r w:rsidRPr="004748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Boronkán</w:t>
                            </w:r>
                            <w:proofErr w:type="spellEnd"/>
                          </w:p>
                          <w:p w14:paraId="069821CF" w14:textId="77777777" w:rsidR="00474871" w:rsidRDefault="00474871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EB15197" w14:textId="6BAAA702" w:rsidR="00E27CDC" w:rsidRPr="00E27CDC" w:rsidRDefault="00474871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2025. június 12.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43326" id="_x0000_s1027" type="#_x0000_t202" style="position:absolute;margin-left:261.2pt;margin-top:.05pt;width:20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" filled="f" stroked="f">
                <v:textbox style="mso-fit-shape-to-text:t">
                  <w:txbxContent>
                    <w:p w14:paraId="1270F3F1" w14:textId="3C579266" w:rsidR="00E27CDC" w:rsidRDefault="00474871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proofErr w:type="spellStart"/>
                      <w:r w:rsidRPr="0047487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Élőhelyrehabilitáció</w:t>
                      </w:r>
                      <w:proofErr w:type="spellEnd"/>
                      <w:r w:rsidRPr="0047487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 a </w:t>
                      </w:r>
                      <w:proofErr w:type="spellStart"/>
                      <w:r w:rsidRPr="0047487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Boronkán</w:t>
                      </w:r>
                      <w:proofErr w:type="spellEnd"/>
                    </w:p>
                    <w:p w14:paraId="069821CF" w14:textId="77777777" w:rsidR="00474871" w:rsidRDefault="00474871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</w:p>
                    <w:p w14:paraId="4EB15197" w14:textId="6BAAA702" w:rsidR="00E27CDC" w:rsidRPr="00E27CDC" w:rsidRDefault="00474871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2025. június 12.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3B33"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3A3B50F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752725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3E71AD4D" w:rsidR="0032540C" w:rsidRPr="00306E3B" w:rsidRDefault="00E27CD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8" type="#_x0000_t202" style="position:absolute;margin-left:0;margin-top:0;width:216.75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" filled="f" stroked="f">
                <v:textbox>
                  <w:txbxContent>
                    <w:p w14:paraId="5E1F9E74" w14:textId="3E71AD4D" w:rsidR="0032540C" w:rsidRPr="00306E3B" w:rsidRDefault="00E27CDC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  <w:t>Sajtóközlemény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54647" w:rsidRPr="00306E3B" w:rsidSect="003546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35" w:right="2608" w:bottom="2268" w:left="1361" w:header="2835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13626" w14:textId="77777777" w:rsidR="001E0495" w:rsidRDefault="001E0495" w:rsidP="0032540C">
      <w:pPr>
        <w:spacing w:after="0" w:line="240" w:lineRule="auto"/>
      </w:pPr>
      <w:r>
        <w:separator/>
      </w:r>
    </w:p>
  </w:endnote>
  <w:endnote w:type="continuationSeparator" w:id="0">
    <w:p w14:paraId="2BD2DD5D" w14:textId="77777777" w:rsidR="001E0495" w:rsidRDefault="001E0495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D90F9" w14:textId="77777777" w:rsidR="00354647" w:rsidRDefault="0035464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88172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4D47C72" w14:textId="71A59429" w:rsidR="00354647" w:rsidRPr="00354647" w:rsidRDefault="00354647">
        <w:pPr>
          <w:pStyle w:val="llb"/>
          <w:rPr>
            <w:sz w:val="16"/>
            <w:szCs w:val="16"/>
          </w:rPr>
        </w:pPr>
        <w:r w:rsidRPr="00354647">
          <w:rPr>
            <w:sz w:val="16"/>
            <w:szCs w:val="16"/>
          </w:rPr>
          <w:fldChar w:fldCharType="begin"/>
        </w:r>
        <w:r w:rsidRPr="00354647">
          <w:rPr>
            <w:sz w:val="16"/>
            <w:szCs w:val="16"/>
          </w:rPr>
          <w:instrText>PAGE   \* MERGEFORMAT</w:instrText>
        </w:r>
        <w:r w:rsidRPr="00354647">
          <w:rPr>
            <w:sz w:val="16"/>
            <w:szCs w:val="16"/>
          </w:rPr>
          <w:fldChar w:fldCharType="separate"/>
        </w:r>
        <w:r w:rsidR="000B6E54">
          <w:rPr>
            <w:noProof/>
            <w:sz w:val="16"/>
            <w:szCs w:val="16"/>
          </w:rPr>
          <w:t>1</w:t>
        </w:r>
        <w:r w:rsidRPr="00354647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>. oldal</w:t>
        </w:r>
      </w:p>
    </w:sdtContent>
  </w:sdt>
  <w:p w14:paraId="2F7BF844" w14:textId="1E4DAC37" w:rsidR="00032807" w:rsidRDefault="00032807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8EB9F" w14:textId="77777777" w:rsidR="00354647" w:rsidRDefault="0035464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79784" w14:textId="77777777" w:rsidR="001E0495" w:rsidRDefault="001E0495" w:rsidP="0032540C">
      <w:pPr>
        <w:spacing w:after="0" w:line="240" w:lineRule="auto"/>
      </w:pPr>
      <w:r>
        <w:separator/>
      </w:r>
    </w:p>
  </w:footnote>
  <w:footnote w:type="continuationSeparator" w:id="0">
    <w:p w14:paraId="645DFEDE" w14:textId="77777777" w:rsidR="001E0495" w:rsidRDefault="001E0495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2F81E" w14:textId="77777777" w:rsidR="00354647" w:rsidRDefault="0035464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FC300" w14:textId="5E7D9858" w:rsidR="0032540C" w:rsidRDefault="0032540C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34A6075" wp14:editId="7ED3D67D">
          <wp:simplePos x="0" y="0"/>
          <wp:positionH relativeFrom="column">
            <wp:posOffset>-439204</wp:posOffset>
          </wp:positionH>
          <wp:positionV relativeFrom="paragraph">
            <wp:posOffset>-1511467</wp:posOffset>
          </wp:positionV>
          <wp:extent cx="3630890" cy="10368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33C90" w14:textId="77777777" w:rsidR="00354647" w:rsidRDefault="0035464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0C"/>
    <w:rsid w:val="00032807"/>
    <w:rsid w:val="000700B6"/>
    <w:rsid w:val="000B6E54"/>
    <w:rsid w:val="001E0495"/>
    <w:rsid w:val="002F0132"/>
    <w:rsid w:val="00306E3B"/>
    <w:rsid w:val="0032540C"/>
    <w:rsid w:val="00354647"/>
    <w:rsid w:val="003E676D"/>
    <w:rsid w:val="00474871"/>
    <w:rsid w:val="0048522F"/>
    <w:rsid w:val="00644291"/>
    <w:rsid w:val="007A1032"/>
    <w:rsid w:val="007D5B6E"/>
    <w:rsid w:val="00891D62"/>
    <w:rsid w:val="009A340F"/>
    <w:rsid w:val="00A42C0C"/>
    <w:rsid w:val="00BE06D7"/>
    <w:rsid w:val="00D359C2"/>
    <w:rsid w:val="00E02D13"/>
    <w:rsid w:val="00E27CDC"/>
    <w:rsid w:val="00F071AF"/>
    <w:rsid w:val="00FD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2D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748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dnp.h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dnp.h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Gerendás Róbert</cp:lastModifiedBy>
  <cp:revision>5</cp:revision>
  <dcterms:created xsi:type="dcterms:W3CDTF">2025-05-28T09:39:00Z</dcterms:created>
  <dcterms:modified xsi:type="dcterms:W3CDTF">2025-05-28T09:55:00Z</dcterms:modified>
</cp:coreProperties>
</file>